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69B" w:rsidRPr="0056769B" w:rsidRDefault="0056769B" w:rsidP="0056769B">
      <w:pPr>
        <w:spacing w:after="142"/>
        <w:ind w:left="10" w:right="365" w:hanging="10"/>
        <w:jc w:val="right"/>
        <w:rPr>
          <w:rFonts w:ascii="Calibri" w:eastAsia="Calibri" w:hAnsi="Calibri" w:cs="Calibri"/>
          <w:color w:val="000000"/>
          <w:sz w:val="24"/>
          <w:lang w:eastAsia="pl-PL"/>
        </w:rPr>
      </w:pPr>
      <w:bookmarkStart w:id="0" w:name="_GoBack"/>
      <w:bookmarkEnd w:id="0"/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>Załącznik nr 1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</w:t>
      </w:r>
    </w:p>
    <w:p w:rsidR="0056769B" w:rsidRPr="0056769B" w:rsidRDefault="0056769B" w:rsidP="0056769B">
      <w:pPr>
        <w:keepNext/>
        <w:keepLines/>
        <w:spacing w:after="36"/>
        <w:ind w:left="339" w:right="3" w:hanging="10"/>
        <w:jc w:val="center"/>
        <w:outlineLvl w:val="0"/>
        <w:rPr>
          <w:rFonts w:ascii="Calibri" w:eastAsia="Calibri" w:hAnsi="Calibri" w:cs="Calibri"/>
          <w:b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FORMULARZ OFERTY </w:t>
      </w:r>
    </w:p>
    <w:p w:rsidR="0056769B" w:rsidRPr="0056769B" w:rsidRDefault="0056769B" w:rsidP="00233CBA">
      <w:pPr>
        <w:spacing w:after="0" w:line="250" w:lineRule="auto"/>
        <w:ind w:right="591" w:hanging="10"/>
        <w:jc w:val="center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w sprawie postępowania o udzielenie zamówienia publicznego w trybie podstawowym  z możliwością negocjacji pn.:  </w:t>
      </w: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>„</w:t>
      </w:r>
      <w:r w:rsidR="0012744C">
        <w:rPr>
          <w:b/>
          <w:szCs w:val="24"/>
        </w:rPr>
        <w:t>Przebudowa publicznej drogi gminnej nr 000548F w m. Klenica – ul. Stawna – ODCINEK I, wraz z remontem nawierzchni jezdni obiektu mostowego w obrębie dz. ew. nr 929/1</w:t>
      </w: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>”</w:t>
      </w:r>
    </w:p>
    <w:tbl>
      <w:tblPr>
        <w:tblStyle w:val="TableGrid"/>
        <w:tblpPr w:leftFromText="141" w:rightFromText="141" w:vertAnchor="text" w:horzAnchor="margin" w:tblpY="259"/>
        <w:tblW w:w="9287" w:type="dxa"/>
        <w:tblInd w:w="0" w:type="dxa"/>
        <w:tblCellMar>
          <w:top w:w="4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3795"/>
        <w:gridCol w:w="5492"/>
      </w:tblGrid>
      <w:tr w:rsidR="00891F3B" w:rsidRPr="0056769B" w:rsidTr="00891F3B">
        <w:trPr>
          <w:trHeight w:val="890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Nazwa wykonawcy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Siedziba wykonawcy: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ulica, nr domu, nr lokalu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4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9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kod, miejscowość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województwo, powiat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93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Adres do korespondencji </w:t>
            </w:r>
          </w:p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(jeżeli jest inny niż powyżej wskazany)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4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REGON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NIP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KRS (jeżeli dotyczy)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2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9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telefonu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290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Adres e-mail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290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Adres e-doręczeń 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612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ID Techniczne Podmiotu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(Platforma e-zamówienia)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1037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Przedstawicielem wykonawcy w trakcie obowiązywania umowy będzie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imię i nazwisko: </w:t>
            </w:r>
          </w:p>
          <w:p w:rsidR="00891F3B" w:rsidRPr="0056769B" w:rsidRDefault="00891F3B" w:rsidP="00891F3B">
            <w:pPr>
              <w:spacing w:after="5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</w:p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nr telefonu: </w:t>
            </w:r>
          </w:p>
        </w:tc>
      </w:tr>
      <w:tr w:rsidR="00891F3B" w:rsidRPr="0056769B" w:rsidTr="00891F3B">
        <w:trPr>
          <w:trHeight w:val="852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Numer rachunku bankowego Wykonawcy, zgodny z rejestrem prowadzonym przez Krajową Administrację Skarbową  (KAS)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2415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Rodzaj wykonawcy </w:t>
            </w:r>
          </w:p>
          <w:p w:rsidR="00891F3B" w:rsidRPr="0056769B" w:rsidRDefault="00891F3B" w:rsidP="00891F3B">
            <w:pPr>
              <w:spacing w:after="20" w:line="267" w:lineRule="auto"/>
              <w:ind w:left="139" w:right="43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>Czy wykonawca jest mikroprzedsiębiorstwem, małym przedsiębiorstwem czy średnim przedsiębiorstwem</w:t>
            </w:r>
            <w:r w:rsidRPr="0056769B">
              <w:rPr>
                <w:rFonts w:ascii="Calibri" w:eastAsia="Calibri" w:hAnsi="Calibri" w:cs="Calibri"/>
                <w:color w:val="000000"/>
                <w:sz w:val="18"/>
                <w:vertAlign w:val="superscript"/>
              </w:rPr>
              <w:t>*1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? </w:t>
            </w:r>
          </w:p>
          <w:p w:rsidR="00891F3B" w:rsidRPr="0056769B" w:rsidRDefault="00891F3B" w:rsidP="00891F3B">
            <w:pPr>
              <w:ind w:left="139" w:right="40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  <w:vertAlign w:val="superscript"/>
              </w:rPr>
              <w:t>*1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Por. zalecenie Komisji z dnia 6 maja 2003 r. dotyczące definicji mikroprzedsiębiorstw oraz małych i średnich przedsiębiorstw (Dz.U. L 124 z 20.5.2003, s. 36). Te informacje są wymagane wyłącznie do celów statystycznych. 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 Wykonawca jest mikroprzedsiębiorstwem </w:t>
            </w:r>
          </w:p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jest małym przedsiębiorstwem </w:t>
            </w:r>
          </w:p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jest średnim przedsiębiorstwem </w:t>
            </w:r>
          </w:p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prowadzi jednoosobową działalność gospodarczą </w:t>
            </w:r>
          </w:p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jest osobą fizyczną nieprowadzącą działalności gospodarczej </w:t>
            </w:r>
          </w:p>
        </w:tc>
      </w:tr>
    </w:tbl>
    <w:p w:rsidR="0056769B" w:rsidRPr="0056769B" w:rsidRDefault="0056769B" w:rsidP="00D2292F">
      <w:pPr>
        <w:spacing w:after="0"/>
        <w:rPr>
          <w:rFonts w:ascii="Calibri" w:eastAsia="Calibri" w:hAnsi="Calibri" w:cs="Calibri"/>
          <w:color w:val="000000"/>
          <w:sz w:val="24"/>
          <w:lang w:eastAsia="pl-PL"/>
        </w:rPr>
      </w:pPr>
    </w:p>
    <w:tbl>
      <w:tblPr>
        <w:tblStyle w:val="TableGrid"/>
        <w:tblpPr w:leftFromText="141" w:rightFromText="141" w:vertAnchor="text" w:horzAnchor="margin" w:tblpY="154"/>
        <w:tblW w:w="9287" w:type="dxa"/>
        <w:tblInd w:w="0" w:type="dxa"/>
        <w:tblCellMar>
          <w:top w:w="40" w:type="dxa"/>
          <w:left w:w="96" w:type="dxa"/>
          <w:bottom w:w="38" w:type="dxa"/>
          <w:right w:w="66" w:type="dxa"/>
        </w:tblCellMar>
        <w:tblLook w:val="04A0" w:firstRow="1" w:lastRow="0" w:firstColumn="1" w:lastColumn="0" w:noHBand="0" w:noVBand="1"/>
      </w:tblPr>
      <w:tblGrid>
        <w:gridCol w:w="3795"/>
        <w:gridCol w:w="5492"/>
      </w:tblGrid>
      <w:tr w:rsidR="00891F3B" w:rsidRPr="0056769B" w:rsidTr="00891F3B">
        <w:trPr>
          <w:trHeight w:val="390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bottom"/>
          </w:tcPr>
          <w:p w:rsidR="00891F3B" w:rsidRPr="0056769B" w:rsidRDefault="00891F3B" w:rsidP="00891F3B">
            <w:pPr>
              <w:spacing w:after="121" w:line="276" w:lineRule="auto"/>
              <w:ind w:left="12" w:right="42" w:hanging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Mikroprzedsiębiorstwo: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przedsiębiorstwo, które zatrudnia mniej niż 10 osób i którego roczny obrót lub roczna suma bilansowa nie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przekracza 2 milionów EUR. </w:t>
            </w:r>
          </w:p>
          <w:p w:rsidR="00891F3B" w:rsidRPr="0056769B" w:rsidRDefault="00891F3B" w:rsidP="00891F3B">
            <w:pPr>
              <w:spacing w:after="122" w:line="275" w:lineRule="auto"/>
              <w:ind w:left="12" w:right="42" w:hanging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Małe przedsiębiorstwo: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przedsiębiorstwo, które zatrudnia mniej niż 50 osób i którego roczny obrót lub roczna suma bilansowa nie przekracza 10 milionów EUR. </w:t>
            </w:r>
          </w:p>
          <w:p w:rsidR="00891F3B" w:rsidRPr="0056769B" w:rsidRDefault="00891F3B" w:rsidP="00891F3B">
            <w:pPr>
              <w:ind w:left="12" w:right="43" w:hanging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Średnie przedsiębiorstwa: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>przedsiębiorstwa, które nie są mikroprzedsiębiorstwami ani małymi przedsiębiorstwami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i które zatrudniają mniej niż 250 osób i których roczny obrót nie przekracza 50 milionów EUR lub roczna suma bilansowa nie przekracza 43 milionów EUR.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39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Inny rodzaj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(właściwą odpowiedź zaznaczyć) </w:t>
            </w:r>
          </w:p>
        </w:tc>
      </w:tr>
      <w:tr w:rsidR="00891F3B" w:rsidRPr="0056769B" w:rsidTr="00891F3B">
        <w:trPr>
          <w:trHeight w:val="3219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2" w:right="43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Ofertę składam (-y) samodzielnie / w imieniu wykonawców wspólnie ubiegających się o udzielenie zamówienia*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(np. konsorcjum, spółka cywilna)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spacing w:after="120" w:line="277" w:lineRule="auto"/>
              <w:ind w:left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Nazwy i siedziby wszystkich wykonawców wspólnie ubiegających się o udzielenie zamówienia, (jeżeli dotyczy):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Lider/wspólnik spółki cywilnej*: 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nazwa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adres 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Partner/wspólnik spółki cywilnej*: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nazwa 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adres   </w:t>
            </w:r>
          </w:p>
        </w:tc>
      </w:tr>
      <w:tr w:rsidR="00891F3B" w:rsidRPr="0056769B" w:rsidTr="00891F3B">
        <w:trPr>
          <w:trHeight w:val="180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ind w:left="12" w:right="44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Ustanowionym pełnomocnikiem do reprezentowania w postępowaniu o udzielenie zamówienia i/lub zawarcia umowy w sprawie zamówienia publicznego, w przypadku składania oferty wspólnej przez dwa lub więcej podmioty gospodarcze (konsorcjum/ spółka cywilna*) jest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spacing w:line="396" w:lineRule="auto"/>
              <w:ind w:left="12" w:right="3911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stanowisko:  imię i nazwisko:  </w:t>
            </w:r>
          </w:p>
          <w:p w:rsidR="00891F3B" w:rsidRPr="0056769B" w:rsidRDefault="00891F3B" w:rsidP="00891F3B">
            <w:pPr>
              <w:ind w:left="12" w:right="4396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tel.: e-mail: </w:t>
            </w:r>
          </w:p>
        </w:tc>
      </w:tr>
      <w:tr w:rsidR="00891F3B" w:rsidRPr="0056769B" w:rsidTr="00891F3B">
        <w:trPr>
          <w:trHeight w:val="257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line="276" w:lineRule="auto"/>
              <w:ind w:left="12" w:right="41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Wybór oferty prowadzi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do powstania u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zamawiającego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obowiązku podatkowego zgodnie z ustawą z dnia 11 marca 2004 r. o podatku od towarów i usług (Dz. U. z 2024 r. poz. 361 z </w:t>
            </w:r>
            <w:proofErr w:type="spellStart"/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>późn</w:t>
            </w:r>
            <w:proofErr w:type="spellEnd"/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. zm.) tzw. mechanizm odwróconego obciążenia w zakresie podatku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VAT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68"/>
              <w:ind w:left="187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</w:rPr>
              <w:t>1. Nie*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</w:p>
          <w:p w:rsidR="00891F3B" w:rsidRPr="0056769B" w:rsidRDefault="00891F3B" w:rsidP="00891F3B">
            <w:pPr>
              <w:spacing w:after="72"/>
              <w:ind w:left="187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2. Tak* </w:t>
            </w: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>(jeżeli TAK to należy wypełnić wszystkie poniższe punkty):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  <w:p w:rsidR="00891F3B" w:rsidRPr="0056769B" w:rsidRDefault="00891F3B" w:rsidP="00891F3B">
            <w:pPr>
              <w:numPr>
                <w:ilvl w:val="0"/>
                <w:numId w:val="4"/>
              </w:numPr>
              <w:spacing w:after="11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nazwa (rodzaj) towaru lub usługi, których dostawa lub świadczenie będą prowadziły do powstania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obowiązku podatkowego po stronie Zamawiającego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.... </w:t>
            </w:r>
          </w:p>
          <w:p w:rsidR="00891F3B" w:rsidRPr="0056769B" w:rsidRDefault="00891F3B" w:rsidP="00891F3B">
            <w:pPr>
              <w:numPr>
                <w:ilvl w:val="0"/>
                <w:numId w:val="4"/>
              </w:numPr>
              <w:spacing w:after="10" w:line="241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wartość towaru lub usługi objęte obowiązkiem podatkowym Zamawiającego bez kwoty podatku  .... </w:t>
            </w:r>
          </w:p>
          <w:p w:rsidR="00891F3B" w:rsidRPr="0056769B" w:rsidRDefault="00891F3B" w:rsidP="00891F3B">
            <w:pPr>
              <w:numPr>
                <w:ilvl w:val="0"/>
                <w:numId w:val="4"/>
              </w:numPr>
              <w:spacing w:line="271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stawka podatku od towarów i usług, która zgodnie z wiedzą wykonawcy będzie miała zastosowanie … </w:t>
            </w:r>
          </w:p>
        </w:tc>
      </w:tr>
      <w:tr w:rsidR="00891F3B" w:rsidRPr="0056769B" w:rsidTr="00891F3B">
        <w:trPr>
          <w:trHeight w:val="1106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56" w:line="277" w:lineRule="auto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Polegam na zasobach podmiotów udostępniających w celu potwierdzenia spełnienia warunków udziału w postępowaniu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6769B" w:rsidRPr="0056769B" w:rsidRDefault="0056769B" w:rsidP="00891F3B">
            <w:pPr>
              <w:numPr>
                <w:ilvl w:val="0"/>
                <w:numId w:val="5"/>
              </w:numPr>
              <w:spacing w:after="150" w:line="271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Nie* </w:t>
            </w:r>
          </w:p>
          <w:p w:rsidR="00891F3B" w:rsidRPr="0056769B" w:rsidRDefault="00891F3B" w:rsidP="00891F3B">
            <w:pPr>
              <w:numPr>
                <w:ilvl w:val="0"/>
                <w:numId w:val="5"/>
              </w:numPr>
              <w:spacing w:line="271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Tak* </w:t>
            </w:r>
          </w:p>
        </w:tc>
      </w:tr>
    </w:tbl>
    <w:p w:rsidR="0056769B" w:rsidRPr="0056769B" w:rsidRDefault="0056769B" w:rsidP="0056769B">
      <w:pPr>
        <w:spacing w:after="0"/>
        <w:ind w:left="708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noProof/>
          <w:color w:val="000000"/>
          <w:lang w:eastAsia="pl-PL"/>
        </w:rPr>
        <mc:AlternateContent>
          <mc:Choice Requires="wpg">
            <w:drawing>
              <wp:inline distT="0" distB="0" distL="0" distR="0" wp14:anchorId="5C40A404" wp14:editId="36E11109">
                <wp:extent cx="1829054" cy="7620"/>
                <wp:effectExtent l="0" t="0" r="0" b="0"/>
                <wp:docPr id="44326" name="Group 44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7620"/>
                          <a:chOff x="0" y="0"/>
                          <a:chExt cx="1829054" cy="7620"/>
                        </a:xfrm>
                      </wpg:grpSpPr>
                      <wps:wsp>
                        <wps:cNvPr id="47440" name="Shape 47440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395FF8" id="Group 44326" o:spid="_x0000_s1026" style="width:2in;height:.6pt;mso-position-horizontal-relative:char;mso-position-vertical-relative:line" coordsize="182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aK8SgIAAK0FAAAOAAAAZHJzL2Uyb0RvYy54bWykVMlu2zAQvRfoPxC817JV1U4Eyzk0jS9F&#10;GyDpB9AUtQDcQNKW/fcdjixZcYCgcHXgMnwcznszmvXDUUlyEM63Rhd0MZtTIjQ3Zavrgv55ffpy&#10;R4kPTJdMGi0KehKePmw+f1p3NhepaYwshSPgRPu8swVtQrB5knjeCMX8zFih4bAyTrEAW1cnpWMd&#10;eFcySefzZdIZV1pnuPAerI/9Id2g/6oSPPyuKi8CkQWF2AKODsddHJPNmuW1Y7Zp+TkMdkMUirUa&#10;Hh1dPbLAyN6171ypljvjTRVm3KjEVFXLBXIANov5FZutM3uLXOq8q+0oE0h7pdPNbvmvw7MjbVnQ&#10;LPuaLinRTEGa8GXSm0CiztY5ILfOvthndzbU/S6yPlZOxRn4kCOKexrFFcdAOBgXd+n9/FtGCYez&#10;1TI9a88bSNC7S7z58dG1ZHgyiZGNgXQWishfdPL/p9NLw6xA+X1kP+i0yjKopF4nhJAMTSgLIkeR&#10;fO5Br5sUul9kWazOkSrL+d6HrTCoNDv89AGOoeLKYcWaYcWPelg6+AU+LH7LQrwXXcUl6SapagqK&#10;ccRDZQ7i1SAsXOULYrycSj1FjVkfCgKwA2KYLfqbIifkB9Aw92BIADj8RxhW2vguLCJPVHbkDsap&#10;ut7ItnxqpYx0vat336UjBxZ7CH7nxLyBSR2lg8A4gz5WSRawIWgT/WCmVBug18lWgcLpChyd3Ugd&#10;nxHYrfq0QVkPpRNXO1Oe8LdDO1Q4BB8LH3oC0jj3r9h0pntEXbrs5i8AAAD//wMAUEsDBBQABgAI&#10;AAAAIQDlwj2m2QAAAAMBAAAPAAAAZHJzL2Rvd25yZXYueG1sTI9BS8NAEIXvgv9hmYI3u0lECWk2&#10;pRT1VARbQbxNk2kSmp0N2W2S/ntHL3oZeLzHm+/l69l2aqTBt44NxMsIFHHpqpZrAx+Hl/sUlA/I&#10;FXaOycCVPKyL25scs8pN/E7jPtRKSthnaKAJoc+09mVDFv3S9cTindxgMYgcal0NOEm57XQSRU/a&#10;YsvyocGetg2V5/3FGnidcNo8xM/j7nzaXr8Oj2+fu5iMuVvMmxWoQHP4C8MPvqBDIUxHd+HKq86A&#10;DAm/V7wkTUUeJZSALnL9n734BgAA//8DAFBLAQItABQABgAIAAAAIQC2gziS/gAAAOEBAAATAAAA&#10;AAAAAAAAAAAAAAAAAABbQ29udGVudF9UeXBlc10ueG1sUEsBAi0AFAAGAAgAAAAhADj9If/WAAAA&#10;lAEAAAsAAAAAAAAAAAAAAAAALwEAAF9yZWxzLy5yZWxzUEsBAi0AFAAGAAgAAAAhAIO1orxKAgAA&#10;rQUAAA4AAAAAAAAAAAAAAAAALgIAAGRycy9lMm9Eb2MueG1sUEsBAi0AFAAGAAgAAAAhAOXCPabZ&#10;AAAAAwEAAA8AAAAAAAAAAAAAAAAApAQAAGRycy9kb3ducmV2LnhtbFBLBQYAAAAABAAEAPMAAACq&#10;BQAAAAA=&#10;">
                <v:shape id="Shape 47440" o:spid="_x0000_s1027" style="position:absolute;width:18290;height:91;visibility:visible;mso-wrap-style:square;v-text-anchor:top" coordsize="18290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05lxwAAAN4AAAAPAAAAZHJzL2Rvd25yZXYueG1sRI9NS8NA&#10;EIbvgv9hGcGLtBtraEvabRGlKMWD/YBep9kxCe7OxuyYxn/vHgSPL+8Xz3I9eKd66mIT2MD9OANF&#10;XAbbcGXgeNiM5qCiIFt0gcnAD0VYr66vlljYcOEd9XupVBrhWKCBWqQttI5lTR7jOLTEyfsInUdJ&#10;squ07fCSxr3Tkyybao8Np4caW3qqqfzcf3sDb/JyZ7+2Gzf0cnbb+Hx6n/QPxtzeDI8LUEKD/If/&#10;2q/WQD7L8wSQcBIK6NUvAAAA//8DAFBLAQItABQABgAIAAAAIQDb4fbL7gAAAIUBAAATAAAAAAAA&#10;AAAAAAAAAAAAAABbQ29udGVudF9UeXBlc10ueG1sUEsBAi0AFAAGAAgAAAAhAFr0LFu/AAAAFQEA&#10;AAsAAAAAAAAAAAAAAAAAHwEAAF9yZWxzLy5yZWxzUEsBAi0AFAAGAAgAAAAhAGYjTmXHAAAA3gAA&#10;AA8AAAAAAAAAAAAAAAAABwIAAGRycy9kb3ducmV2LnhtbFBLBQYAAAAAAwADALcAAAD7AgAAAAA=&#10;" path="m,l1829054,r,9144l,9144,,e" fillcolor="black" stroked="f" strokeweight="0">
                  <v:stroke miterlimit="83231f" joinstyle="miter"/>
                  <v:path arrowok="t" textboxrect="0,0,1829054,9144"/>
                </v:shape>
                <w10:anchorlock/>
              </v:group>
            </w:pict>
          </mc:Fallback>
        </mc:AlternateContent>
      </w:r>
      <w:r w:rsidRPr="0056769B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Pr="0056769B">
        <w:rPr>
          <w:rFonts w:ascii="Calibri" w:eastAsia="Calibri" w:hAnsi="Calibri" w:cs="Calibri"/>
          <w:color w:val="000000"/>
          <w:sz w:val="16"/>
          <w:lang w:eastAsia="pl-PL"/>
        </w:rPr>
        <w:t xml:space="preserve"> </w:t>
      </w:r>
    </w:p>
    <w:p w:rsidR="0056769B" w:rsidRPr="0056769B" w:rsidRDefault="0056769B" w:rsidP="00D2292F">
      <w:pPr>
        <w:spacing w:after="104" w:line="268" w:lineRule="auto"/>
        <w:ind w:left="576" w:right="376" w:hanging="1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0"/>
          <w:lang w:eastAsia="pl-PL"/>
        </w:rPr>
        <w:t xml:space="preserve">*niepotrzebne skreślić </w:t>
      </w:r>
    </w:p>
    <w:p w:rsidR="0056769B" w:rsidRPr="0056769B" w:rsidRDefault="0056769B" w:rsidP="0056769B">
      <w:pPr>
        <w:spacing w:after="5" w:line="271" w:lineRule="auto"/>
        <w:ind w:left="284" w:hanging="291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lastRenderedPageBreak/>
        <w:t>1.</w:t>
      </w:r>
      <w:r w:rsidRPr="0056769B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Przystępując do postępowania o udzielenie zamówienia publicznego prowadzonego przez Gminę Bojadła dotyczącego „</w:t>
      </w:r>
      <w:r w:rsidR="0012744C">
        <w:rPr>
          <w:b/>
          <w:szCs w:val="24"/>
        </w:rPr>
        <w:t>Przebudowa publicznej drogi gminnej nr 000548F w m. Klenica – ul. Stawna – ODCINEK I, wraz z remontem nawierzchni jezdni obiektu mostowego w obrębie dz. ew. nr 929/1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”</w:t>
      </w: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, 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oferujemy wykonanie zamówienia za: </w:t>
      </w:r>
    </w:p>
    <w:p w:rsidR="0056769B" w:rsidRPr="0056769B" w:rsidRDefault="0056769B" w:rsidP="0056769B">
      <w:pPr>
        <w:numPr>
          <w:ilvl w:val="0"/>
          <w:numId w:val="1"/>
        </w:numPr>
        <w:spacing w:after="10" w:line="250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cenę:  </w:t>
      </w:r>
    </w:p>
    <w:tbl>
      <w:tblPr>
        <w:tblStyle w:val="TableGrid"/>
        <w:tblW w:w="8632" w:type="dxa"/>
        <w:tblInd w:w="421" w:type="dxa"/>
        <w:tblCellMar>
          <w:left w:w="72" w:type="dxa"/>
          <w:right w:w="13" w:type="dxa"/>
        </w:tblCellMar>
        <w:tblLook w:val="04A0" w:firstRow="1" w:lastRow="0" w:firstColumn="1" w:lastColumn="0" w:noHBand="0" w:noVBand="1"/>
      </w:tblPr>
      <w:tblGrid>
        <w:gridCol w:w="4544"/>
        <w:gridCol w:w="4088"/>
      </w:tblGrid>
      <w:tr w:rsidR="0056769B" w:rsidRPr="0056769B" w:rsidTr="0056769B">
        <w:trPr>
          <w:trHeight w:val="586"/>
        </w:trPr>
        <w:tc>
          <w:tcPr>
            <w:tcW w:w="45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wartość netto w zł  </w:t>
            </w:r>
          </w:p>
        </w:tc>
        <w:tc>
          <w:tcPr>
            <w:tcW w:w="408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right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</w:tr>
      <w:tr w:rsidR="0056769B" w:rsidRPr="0056769B" w:rsidTr="0056769B">
        <w:trPr>
          <w:trHeight w:val="578"/>
        </w:trPr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Kwota podatku od towarów i usług VAT w zł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right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</w:tr>
      <w:tr w:rsidR="0056769B" w:rsidRPr="0056769B" w:rsidTr="0056769B">
        <w:trPr>
          <w:trHeight w:val="576"/>
        </w:trPr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Wartość brutto w zł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right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</w:tr>
    </w:tbl>
    <w:p w:rsidR="0056769B" w:rsidRPr="0056769B" w:rsidRDefault="0056769B" w:rsidP="0056769B">
      <w:pPr>
        <w:numPr>
          <w:ilvl w:val="0"/>
          <w:numId w:val="1"/>
        </w:numPr>
        <w:spacing w:after="4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wydłużenie okresu gwarancji: </w:t>
      </w:r>
    </w:p>
    <w:tbl>
      <w:tblPr>
        <w:tblStyle w:val="TableGrid"/>
        <w:tblW w:w="8649" w:type="dxa"/>
        <w:tblInd w:w="416" w:type="dxa"/>
        <w:tblCellMar>
          <w:top w:w="5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70"/>
        <w:gridCol w:w="4679"/>
      </w:tblGrid>
      <w:tr w:rsidR="0056769B" w:rsidRPr="0056769B" w:rsidTr="0056769B">
        <w:trPr>
          <w:trHeight w:val="50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Opis 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Okres wydłużenia gwarancji podany w miesiącach 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>w przedziale od 0 do 36 miesięcy</w:t>
            </w: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56769B" w:rsidRPr="0056769B" w:rsidTr="0056769B">
        <w:trPr>
          <w:trHeight w:val="694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Wydłużenie okresu gwarancji  ponad wymagane 60 miesięcy 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</w:tr>
    </w:tbl>
    <w:p w:rsidR="0056769B" w:rsidRPr="0056769B" w:rsidRDefault="0056769B" w:rsidP="0056769B">
      <w:pPr>
        <w:spacing w:after="7" w:line="268" w:lineRule="auto"/>
        <w:ind w:left="426" w:hanging="10"/>
        <w:jc w:val="both"/>
        <w:rPr>
          <w:rFonts w:ascii="Calibri" w:eastAsia="Calibri" w:hAnsi="Calibri" w:cs="Calibri"/>
          <w:i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i/>
          <w:color w:val="000000"/>
          <w:sz w:val="20"/>
          <w:lang w:eastAsia="pl-PL"/>
        </w:rPr>
        <w:t xml:space="preserve">Wydłużenie okresu gwarancji musi być podane w pełnych miesiącach i nie może być dłuższe niż 36 miesięcy ponad wymagane 60 miesięcy. </w:t>
      </w:r>
    </w:p>
    <w:p w:rsidR="0056769B" w:rsidRPr="0056769B" w:rsidRDefault="0056769B" w:rsidP="0056769B">
      <w:pPr>
        <w:spacing w:after="164" w:line="268" w:lineRule="auto"/>
        <w:ind w:left="426" w:hanging="10"/>
        <w:jc w:val="both"/>
        <w:rPr>
          <w:rFonts w:ascii="Calibri" w:eastAsia="Calibri" w:hAnsi="Calibri" w:cs="Calibri"/>
          <w:i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i/>
          <w:color w:val="000000"/>
          <w:sz w:val="20"/>
          <w:lang w:eastAsia="pl-PL"/>
        </w:rPr>
        <w:t xml:space="preserve">W przypadku gdy Wykonawca nie zaproponuje wydłużenia okresu gwarancji tzn. wpisze „0” (zero) lub zostawi puste miejsce, ewentualnie wstawi kreskę lub inny symbol, to otrzyma za to kryterium „0” (zero) punktów.  W przypadku gdy Wykonawca zaproponuje wydłużenie okresu gwarancji o czas dłuższy niż dopuszczalne 36 miesięcy, Zamawiający jako wydłużenie okresu gwarancji uzna 36 miesięcy. </w:t>
      </w:r>
    </w:p>
    <w:p w:rsidR="0056769B" w:rsidRPr="0056769B" w:rsidRDefault="0056769B" w:rsidP="0056769B">
      <w:pPr>
        <w:numPr>
          <w:ilvl w:val="0"/>
          <w:numId w:val="2"/>
        </w:numPr>
        <w:spacing w:after="68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Oświadczam/my, że: </w:t>
      </w:r>
    </w:p>
    <w:p w:rsidR="0056769B" w:rsidRPr="0056769B" w:rsidRDefault="0056769B" w:rsidP="0056769B">
      <w:pPr>
        <w:numPr>
          <w:ilvl w:val="1"/>
          <w:numId w:val="2"/>
        </w:numPr>
        <w:spacing w:after="5" w:line="271" w:lineRule="auto"/>
        <w:ind w:left="426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uważamy się za związanych niniejszą ofertą do dnia wskazanego w rozdziale  </w:t>
      </w:r>
    </w:p>
    <w:p w:rsidR="0056769B" w:rsidRPr="0056769B" w:rsidRDefault="0056769B" w:rsidP="0056769B">
      <w:pPr>
        <w:spacing w:after="71" w:line="268" w:lineRule="auto"/>
        <w:ind w:firstLine="709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V Specyfikacji Warunków Zamówienia; </w:t>
      </w:r>
    </w:p>
    <w:p w:rsidR="0056769B" w:rsidRPr="0056769B" w:rsidRDefault="0056769B" w:rsidP="0056769B">
      <w:pPr>
        <w:numPr>
          <w:ilvl w:val="1"/>
          <w:numId w:val="2"/>
        </w:numPr>
        <w:spacing w:after="5" w:line="271" w:lineRule="auto"/>
        <w:ind w:left="426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przedmiot zamówienia zrealizujemy sami / z udziałem podwykonawców  </w:t>
      </w:r>
    </w:p>
    <w:tbl>
      <w:tblPr>
        <w:tblStyle w:val="TableGrid"/>
        <w:tblW w:w="8505" w:type="dxa"/>
        <w:tblInd w:w="421" w:type="dxa"/>
        <w:tblCellMar>
          <w:top w:w="4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3971"/>
        <w:gridCol w:w="3860"/>
      </w:tblGrid>
      <w:tr w:rsidR="0056769B" w:rsidRPr="0056769B" w:rsidTr="0056769B">
        <w:trPr>
          <w:trHeight w:val="4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Lp.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Nazwa (Firma) podwykonawcy 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Zakres zamówienia  powierzony podwykonawcy </w:t>
            </w:r>
          </w:p>
        </w:tc>
      </w:tr>
      <w:tr w:rsidR="0056769B" w:rsidRPr="0056769B" w:rsidTr="0056769B">
        <w:trPr>
          <w:trHeight w:val="7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spacing w:after="20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</w:tr>
    </w:tbl>
    <w:p w:rsidR="0056769B" w:rsidRPr="0056769B" w:rsidRDefault="0056769B" w:rsidP="0056769B">
      <w:pPr>
        <w:spacing w:after="104" w:line="268" w:lineRule="auto"/>
        <w:ind w:left="426" w:hanging="10"/>
        <w:jc w:val="both"/>
        <w:rPr>
          <w:rFonts w:ascii="Calibri" w:eastAsia="Calibri" w:hAnsi="Calibri" w:cs="Calibri"/>
          <w:i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i/>
          <w:color w:val="000000"/>
          <w:sz w:val="20"/>
          <w:lang w:eastAsia="pl-PL"/>
        </w:rPr>
        <w:t xml:space="preserve">(w przypadku braku zaznaczenia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podwykonawców); </w:t>
      </w:r>
    </w:p>
    <w:p w:rsidR="0056769B" w:rsidRPr="0056769B" w:rsidRDefault="0056769B" w:rsidP="0056769B">
      <w:pPr>
        <w:numPr>
          <w:ilvl w:val="1"/>
          <w:numId w:val="2"/>
        </w:numPr>
        <w:spacing w:after="67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zapoznaliśmy się ze Specyfikacją Warunków Zamówienia, w tym z projektem umowy i nie wnosimy do niej zastrzeżeń oraz przyjmujemy warunki w niej zawarte; </w:t>
      </w:r>
    </w:p>
    <w:p w:rsidR="0056769B" w:rsidRPr="0056769B" w:rsidRDefault="0056769B" w:rsidP="0056769B">
      <w:pPr>
        <w:numPr>
          <w:ilvl w:val="1"/>
          <w:numId w:val="2"/>
        </w:numPr>
        <w:spacing w:after="64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uzyskaliśmy wszelkie informacje niezbędne do prawidłowego przygotowania i złożenia niniejszej oferty; </w:t>
      </w:r>
    </w:p>
    <w:p w:rsidR="0056769B" w:rsidRPr="0056769B" w:rsidRDefault="0056769B" w:rsidP="0056769B">
      <w:pPr>
        <w:numPr>
          <w:ilvl w:val="1"/>
          <w:numId w:val="2"/>
        </w:numPr>
        <w:spacing w:after="66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w przypadku wyboru naszej oferty, zobowiązujemy się do zawarcia umowy o treści zgodnej z projektem umowy stanowiącym załącznik do Specyfikacji Warunków Zamówienia, w miejscu, terminie i na zasadach wskazanych przez zamawiającego. </w:t>
      </w:r>
    </w:p>
    <w:p w:rsidR="0056769B" w:rsidRPr="0056769B" w:rsidRDefault="0056769B" w:rsidP="0056769B">
      <w:pPr>
        <w:numPr>
          <w:ilvl w:val="0"/>
          <w:numId w:val="2"/>
        </w:numPr>
        <w:spacing w:after="67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>Wadium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w </w:t>
      </w:r>
      <w:r w:rsidRPr="0056769B">
        <w:rPr>
          <w:rFonts w:ascii="Calibri" w:eastAsia="Calibri" w:hAnsi="Calibri" w:cs="Calibri"/>
          <w:sz w:val="24"/>
          <w:lang w:eastAsia="pl-PL"/>
        </w:rPr>
        <w:t xml:space="preserve">kwocie </w:t>
      </w:r>
      <w:r w:rsidR="0012744C">
        <w:rPr>
          <w:rFonts w:ascii="Calibri" w:eastAsia="Calibri" w:hAnsi="Calibri" w:cs="Calibri"/>
          <w:b/>
          <w:sz w:val="24"/>
          <w:lang w:eastAsia="pl-PL"/>
        </w:rPr>
        <w:t>5</w:t>
      </w:r>
      <w:r w:rsidRPr="0056769B">
        <w:rPr>
          <w:rFonts w:ascii="Calibri" w:eastAsia="Calibri" w:hAnsi="Calibri" w:cs="Calibri"/>
          <w:b/>
          <w:sz w:val="24"/>
          <w:lang w:eastAsia="pl-PL"/>
        </w:rPr>
        <w:t xml:space="preserve"> 000,00 zł</w:t>
      </w:r>
      <w:r w:rsidRPr="0056769B">
        <w:rPr>
          <w:rFonts w:ascii="Calibri" w:eastAsia="Calibri" w:hAnsi="Calibri" w:cs="Calibri"/>
          <w:sz w:val="24"/>
          <w:lang w:eastAsia="pl-PL"/>
        </w:rPr>
        <w:t xml:space="preserve"> (słownie: </w:t>
      </w:r>
      <w:r w:rsidR="0012744C">
        <w:rPr>
          <w:rFonts w:ascii="Calibri" w:eastAsia="Calibri" w:hAnsi="Calibri" w:cs="Calibri"/>
          <w:sz w:val="24"/>
          <w:lang w:eastAsia="pl-PL"/>
        </w:rPr>
        <w:t>pięć</w:t>
      </w:r>
      <w:r w:rsidRPr="0056769B">
        <w:rPr>
          <w:rFonts w:ascii="Calibri" w:eastAsia="Calibri" w:hAnsi="Calibri" w:cs="Calibri"/>
          <w:sz w:val="24"/>
          <w:lang w:eastAsia="pl-PL"/>
        </w:rPr>
        <w:t xml:space="preserve"> tysięcy złotych 00/100) 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zostało wniesione w dniu 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…………………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w formie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…………………….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</w:t>
      </w:r>
    </w:p>
    <w:p w:rsidR="0056769B" w:rsidRPr="0056769B" w:rsidRDefault="0056769B" w:rsidP="0056769B">
      <w:pPr>
        <w:numPr>
          <w:ilvl w:val="0"/>
          <w:numId w:val="2"/>
        </w:numPr>
        <w:spacing w:after="13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lastRenderedPageBreak/>
        <w:t xml:space="preserve">W przypadku wybrania naszej oferty, przed podpisaniem umowy, złożymy </w:t>
      </w: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zabezpieczenie należytego wykonania umowy w formie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………………………….</w:t>
      </w:r>
    </w:p>
    <w:p w:rsidR="0056769B" w:rsidRPr="0056769B" w:rsidRDefault="0056769B" w:rsidP="0056769B">
      <w:pPr>
        <w:numPr>
          <w:ilvl w:val="0"/>
          <w:numId w:val="2"/>
        </w:numPr>
        <w:spacing w:after="71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Oświadczam/-my, że niniejsza oferta: </w:t>
      </w:r>
    </w:p>
    <w:p w:rsidR="0056769B" w:rsidRPr="0056769B" w:rsidRDefault="0056769B" w:rsidP="0056769B">
      <w:pPr>
        <w:numPr>
          <w:ilvl w:val="1"/>
          <w:numId w:val="3"/>
        </w:numPr>
        <w:spacing w:after="69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nie zawiera informacji stanowiących tajemnicę przedsiębiorstwa, w rozumieniu art. 11 ust. 4 ustawy z dnia 16 kwietnia 1993 r. o zwalczaniu nieuczciwej konkurencji (Dz.U. z 2022 r., poz. 1233)*  </w:t>
      </w:r>
    </w:p>
    <w:p w:rsidR="0056769B" w:rsidRPr="0056769B" w:rsidRDefault="0056769B" w:rsidP="0056769B">
      <w:pPr>
        <w:numPr>
          <w:ilvl w:val="1"/>
          <w:numId w:val="3"/>
        </w:numPr>
        <w:spacing w:after="13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zawiera na stronach od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……………….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do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……………….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informacje stanowiące tajemnicę przedsiębiorstwa  w rozumieniu art. 11 ust. 4 ustawy z dnia 16 kwietnia 1993 r. o zwalczaniu nieuczciwej konkurencji (Dz. U. z 2022 r., poz. 1233). Poniżej załączam stosowne uzasadnienie zastrzeżenia informacji stanowiących tajemnicę przedsiębiorstwa.* </w:t>
      </w:r>
    </w:p>
    <w:p w:rsidR="0056769B" w:rsidRPr="0056769B" w:rsidRDefault="0056769B" w:rsidP="0056769B">
      <w:pPr>
        <w:spacing w:after="104" w:line="268" w:lineRule="auto"/>
        <w:ind w:hanging="1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0"/>
          <w:lang w:eastAsia="pl-PL"/>
        </w:rPr>
        <w:t xml:space="preserve">* niepotrzebne skreślić </w:t>
      </w:r>
    </w:p>
    <w:p w:rsidR="0056769B" w:rsidRPr="0056769B" w:rsidRDefault="0056769B" w:rsidP="0056769B">
      <w:pPr>
        <w:numPr>
          <w:ilvl w:val="0"/>
          <w:numId w:val="2"/>
        </w:numPr>
        <w:spacing w:after="5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Oświadczam/my, że wypełniłem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:rsidR="0056769B" w:rsidRPr="0056769B" w:rsidRDefault="0056769B" w:rsidP="0056769B">
      <w:pPr>
        <w:spacing w:after="104" w:line="268" w:lineRule="auto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0"/>
          <w:vertAlign w:val="superscript"/>
          <w:lang w:eastAsia="pl-PL"/>
        </w:rPr>
        <w:t xml:space="preserve">** </w:t>
      </w:r>
      <w:r w:rsidRPr="0056769B">
        <w:rPr>
          <w:rFonts w:ascii="Calibri" w:eastAsia="Calibri" w:hAnsi="Calibri" w:cs="Calibri"/>
          <w:color w:val="000000"/>
          <w:sz w:val="20"/>
          <w:lang w:eastAsia="pl-PL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56769B" w:rsidRPr="0056769B" w:rsidRDefault="0056769B" w:rsidP="0056769B">
      <w:pPr>
        <w:numPr>
          <w:ilvl w:val="0"/>
          <w:numId w:val="2"/>
        </w:numPr>
        <w:spacing w:after="64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Oświadczam/my, pod groźbą odpowiedzialności karnej i wykluczenia z postępowania o zamówienie publiczne za złożenie nieprawdziwych informacji, mających wpływ na wynik prowadzonego postępowania, że załączone do oferty dokumenty są prawdziwe i opisują stan prawny i faktyczny, aktualny na dzień złożenia ofert. </w:t>
      </w:r>
    </w:p>
    <w:p w:rsidR="0056769B" w:rsidRPr="0056769B" w:rsidRDefault="0056769B" w:rsidP="0056769B">
      <w:pPr>
        <w:numPr>
          <w:ilvl w:val="0"/>
          <w:numId w:val="2"/>
        </w:numPr>
        <w:spacing w:after="143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Wykaz oświadczeń i dokumentów dołączonych do oferty: 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szCs w:val="24"/>
          <w:lang w:eastAsia="pl-PL"/>
        </w:rPr>
        <w:t>1…………………………………………………………………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2………………………………………………………………..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3………………………………………………………………..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4………………………………………………………………..</w:t>
      </w:r>
    </w:p>
    <w:p w:rsidR="0056769B" w:rsidRPr="0056769B" w:rsidRDefault="0056769B" w:rsidP="0056769B">
      <w:pPr>
        <w:spacing w:after="82"/>
        <w:jc w:val="right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 </w:t>
      </w:r>
    </w:p>
    <w:p w:rsidR="0056769B" w:rsidRPr="0056769B" w:rsidRDefault="0056769B" w:rsidP="0056769B">
      <w:pPr>
        <w:spacing w:after="80"/>
        <w:jc w:val="right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 </w:t>
      </w:r>
    </w:p>
    <w:p w:rsidR="00404C0F" w:rsidRDefault="00404C0F" w:rsidP="0056769B"/>
    <w:sectPr w:rsidR="00404C0F" w:rsidSect="0056769B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F80" w:rsidRDefault="00124F80" w:rsidP="00233CBA">
      <w:pPr>
        <w:spacing w:after="0" w:line="240" w:lineRule="auto"/>
      </w:pPr>
      <w:r>
        <w:separator/>
      </w:r>
    </w:p>
  </w:endnote>
  <w:endnote w:type="continuationSeparator" w:id="0">
    <w:p w:rsidR="00124F80" w:rsidRDefault="00124F80" w:rsidP="00233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F80" w:rsidRDefault="00124F80" w:rsidP="00233CBA">
      <w:pPr>
        <w:spacing w:after="0" w:line="240" w:lineRule="auto"/>
      </w:pPr>
      <w:r>
        <w:separator/>
      </w:r>
    </w:p>
  </w:footnote>
  <w:footnote w:type="continuationSeparator" w:id="0">
    <w:p w:rsidR="00124F80" w:rsidRDefault="00124F80" w:rsidP="00233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CBA" w:rsidRDefault="00233CBA">
    <w:pPr>
      <w:pStyle w:val="Nagwek"/>
    </w:pPr>
    <w:r>
      <w:t>ZP.271.</w:t>
    </w:r>
    <w:r w:rsidR="0012744C">
      <w:t>1</w:t>
    </w:r>
    <w:r w:rsidR="008C7B5B">
      <w:t>2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81B3A"/>
    <w:multiLevelType w:val="hybridMultilevel"/>
    <w:tmpl w:val="69149978"/>
    <w:lvl w:ilvl="0" w:tplc="0B1C941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E669DA">
      <w:start w:val="1"/>
      <w:numFmt w:val="bullet"/>
      <w:lvlText w:val="-"/>
      <w:lvlJc w:val="left"/>
      <w:pPr>
        <w:ind w:left="1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30DDC0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9E70CC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EA0D2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365E4A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8E46A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FA7682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0049EE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044F2B"/>
    <w:multiLevelType w:val="hybridMultilevel"/>
    <w:tmpl w:val="ED6035E4"/>
    <w:lvl w:ilvl="0" w:tplc="E350F3E8">
      <w:start w:val="2"/>
      <w:numFmt w:val="decimal"/>
      <w:lvlText w:val="%1."/>
      <w:lvlJc w:val="left"/>
      <w:pPr>
        <w:ind w:left="1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3CBD5A">
      <w:start w:val="1"/>
      <w:numFmt w:val="lowerLetter"/>
      <w:lvlText w:val="%2)"/>
      <w:lvlJc w:val="left"/>
      <w:pPr>
        <w:ind w:left="1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52A02A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A2C75E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AF3BC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296F6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607A74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E200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8597A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03264E"/>
    <w:multiLevelType w:val="hybridMultilevel"/>
    <w:tmpl w:val="63E8141E"/>
    <w:lvl w:ilvl="0" w:tplc="4950EA7C">
      <w:start w:val="1"/>
      <w:numFmt w:val="lowerLetter"/>
      <w:lvlText w:val="%1)"/>
      <w:lvlJc w:val="left"/>
      <w:pPr>
        <w:ind w:left="12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CA9A4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1614C4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203D2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78983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7CDAE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32A4C2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C6CB8A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10EC8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834BA4"/>
    <w:multiLevelType w:val="hybridMultilevel"/>
    <w:tmpl w:val="3BDCDAC2"/>
    <w:lvl w:ilvl="0" w:tplc="CA827CCA">
      <w:start w:val="1"/>
      <w:numFmt w:val="bullet"/>
      <w:lvlText w:val="-"/>
      <w:lvlJc w:val="left"/>
      <w:pPr>
        <w:ind w:left="32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883F2E">
      <w:start w:val="1"/>
      <w:numFmt w:val="bullet"/>
      <w:lvlText w:val="o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1CC3FC8">
      <w:start w:val="1"/>
      <w:numFmt w:val="bullet"/>
      <w:lvlText w:val="▪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5527C48">
      <w:start w:val="1"/>
      <w:numFmt w:val="bullet"/>
      <w:lvlText w:val="•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BA56AA">
      <w:start w:val="1"/>
      <w:numFmt w:val="bullet"/>
      <w:lvlText w:val="o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BE008AE">
      <w:start w:val="1"/>
      <w:numFmt w:val="bullet"/>
      <w:lvlText w:val="▪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20EE4C">
      <w:start w:val="1"/>
      <w:numFmt w:val="bullet"/>
      <w:lvlText w:val="•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C0A3F6">
      <w:start w:val="1"/>
      <w:numFmt w:val="bullet"/>
      <w:lvlText w:val="o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542ABC">
      <w:start w:val="1"/>
      <w:numFmt w:val="bullet"/>
      <w:lvlText w:val="▪"/>
      <w:lvlJc w:val="left"/>
      <w:pPr>
        <w:ind w:left="6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7CC0E87"/>
    <w:multiLevelType w:val="hybridMultilevel"/>
    <w:tmpl w:val="3772A0BE"/>
    <w:lvl w:ilvl="0" w:tplc="2C9EF1E4">
      <w:start w:val="1"/>
      <w:numFmt w:val="decimal"/>
      <w:lvlText w:val="%1."/>
      <w:lvlJc w:val="left"/>
      <w:pPr>
        <w:ind w:left="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8AE8E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8660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BEAC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2E3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54D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20470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893C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CA10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9B"/>
    <w:rsid w:val="00124F80"/>
    <w:rsid w:val="0012744C"/>
    <w:rsid w:val="00233CBA"/>
    <w:rsid w:val="00404C0F"/>
    <w:rsid w:val="0056769B"/>
    <w:rsid w:val="005F12E6"/>
    <w:rsid w:val="006F012D"/>
    <w:rsid w:val="00891F3B"/>
    <w:rsid w:val="008C7B5B"/>
    <w:rsid w:val="00922644"/>
    <w:rsid w:val="00961B9A"/>
    <w:rsid w:val="00D2292F"/>
    <w:rsid w:val="00F3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D997"/>
  <w15:chartTrackingRefBased/>
  <w15:docId w15:val="{9ABE8608-57A6-44CE-B669-293C1C3B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56769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33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CBA"/>
  </w:style>
  <w:style w:type="paragraph" w:styleId="Stopka">
    <w:name w:val="footer"/>
    <w:basedOn w:val="Normalny"/>
    <w:link w:val="StopkaZnak"/>
    <w:uiPriority w:val="99"/>
    <w:unhideWhenUsed/>
    <w:rsid w:val="00233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1110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BIURORADY</dc:creator>
  <cp:keywords/>
  <dc:description/>
  <cp:lastModifiedBy>BIURORADY</cp:lastModifiedBy>
  <cp:revision>8</cp:revision>
  <dcterms:created xsi:type="dcterms:W3CDTF">2026-01-14T12:58:00Z</dcterms:created>
  <dcterms:modified xsi:type="dcterms:W3CDTF">2026-08-26T06:57:00Z</dcterms:modified>
</cp:coreProperties>
</file>